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DF" w:rsidRPr="00C00AFD" w:rsidRDefault="00A73ADF" w:rsidP="00A73ADF">
      <w:pPr>
        <w:spacing w:before="0" w:beforeAutospacing="0" w:after="0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Topic: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C43CD0" w:rsidP="004C187F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Nutrition Uses; Equity; Healthy Communities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rFonts w:eastAsia="Times New Roman"/>
                <w:b/>
                <w:szCs w:val="24"/>
              </w:rPr>
            </w:pPr>
            <w:r w:rsidRPr="008230D2">
              <w:rPr>
                <w:rFonts w:eastAsia="Times New Roman"/>
                <w:b/>
                <w:szCs w:val="24"/>
              </w:rPr>
              <w:t>Resource Type: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rFonts w:eastAsia="Times New Roman"/>
                <w:sz w:val="28"/>
                <w:szCs w:val="28"/>
              </w:rPr>
            </w:pPr>
            <w:r w:rsidRPr="008230D2">
              <w:rPr>
                <w:rFonts w:eastAsia="Times New Roman"/>
                <w:sz w:val="28"/>
                <w:szCs w:val="28"/>
              </w:rPr>
              <w:t>Regulations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State: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5E33E4" w:rsidP="00C43CD0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Hampshire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Jurisdiction</w:t>
            </w:r>
            <w:r>
              <w:rPr>
                <w:b/>
                <w:szCs w:val="24"/>
              </w:rPr>
              <w:t xml:space="preserve"> Type</w:t>
            </w:r>
            <w:r w:rsidRPr="008230D2">
              <w:rPr>
                <w:b/>
                <w:szCs w:val="24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Municipal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9712E3" w:rsidRDefault="009712E3" w:rsidP="004C187F">
            <w:pPr>
              <w:spacing w:before="0" w:beforeAutospacing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Municipality</w:t>
            </w:r>
            <w:r w:rsidR="00A73ADF" w:rsidRPr="009712E3">
              <w:rPr>
                <w:b/>
                <w:szCs w:val="24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A73ADF" w:rsidRPr="009712E3" w:rsidRDefault="005E33E4" w:rsidP="004C187F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of Warner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 xml:space="preserve">Year </w:t>
            </w:r>
            <w:r w:rsidRPr="008230D2">
              <w:rPr>
                <w:i/>
                <w:szCs w:val="24"/>
              </w:rPr>
              <w:t>(adopted, written, etc.)</w:t>
            </w:r>
            <w:r w:rsidRPr="008230D2">
              <w:rPr>
                <w:b/>
                <w:szCs w:val="24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5E33E4" w:rsidP="004C187F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Community Type – applicable to: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sz w:val="28"/>
                <w:szCs w:val="28"/>
              </w:rPr>
            </w:pPr>
            <w:r w:rsidRPr="008230D2">
              <w:rPr>
                <w:sz w:val="28"/>
                <w:szCs w:val="28"/>
              </w:rPr>
              <w:t>Urban; Suburban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Title:</w:t>
            </w:r>
          </w:p>
        </w:tc>
        <w:tc>
          <w:tcPr>
            <w:tcW w:w="5400" w:type="dxa"/>
            <w:shd w:val="clear" w:color="auto" w:fill="auto"/>
          </w:tcPr>
          <w:p w:rsidR="005E33E4" w:rsidRPr="005E33E4" w:rsidRDefault="005E33E4" w:rsidP="005E33E4">
            <w:pPr>
              <w:spacing w:before="0" w:beforeAutospacing="0" w:after="0"/>
              <w:rPr>
                <w:sz w:val="28"/>
                <w:szCs w:val="28"/>
              </w:rPr>
            </w:pPr>
            <w:r w:rsidRPr="005E33E4">
              <w:rPr>
                <w:sz w:val="28"/>
                <w:szCs w:val="28"/>
              </w:rPr>
              <w:t>TOWN OF WARNER, NH</w:t>
            </w:r>
          </w:p>
          <w:p w:rsidR="00A73ADF" w:rsidRPr="008230D2" w:rsidRDefault="005E33E4" w:rsidP="005E33E4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ZONING ORDINANCE </w:t>
            </w:r>
          </w:p>
        </w:tc>
      </w:tr>
      <w:tr w:rsidR="00A73ADF" w:rsidRPr="00C00AFD" w:rsidTr="004C187F">
        <w:tc>
          <w:tcPr>
            <w:tcW w:w="4428" w:type="dxa"/>
            <w:shd w:val="clear" w:color="auto" w:fill="auto"/>
          </w:tcPr>
          <w:p w:rsidR="00A73ADF" w:rsidRPr="008230D2" w:rsidRDefault="00A73ADF" w:rsidP="004C187F">
            <w:pPr>
              <w:spacing w:before="0" w:beforeAutospacing="0" w:after="0"/>
              <w:rPr>
                <w:b/>
                <w:szCs w:val="24"/>
              </w:rPr>
            </w:pPr>
            <w:r w:rsidRPr="008230D2">
              <w:rPr>
                <w:b/>
                <w:szCs w:val="24"/>
              </w:rPr>
              <w:t>Document Last Updated</w:t>
            </w:r>
            <w:r w:rsidR="009712E3">
              <w:rPr>
                <w:b/>
                <w:szCs w:val="24"/>
              </w:rPr>
              <w:t xml:space="preserve"> in Database</w:t>
            </w:r>
            <w:r w:rsidRPr="008230D2">
              <w:rPr>
                <w:b/>
                <w:szCs w:val="24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A73ADF" w:rsidRPr="008230D2" w:rsidRDefault="00002A7F" w:rsidP="004C187F">
            <w:pPr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12</w:t>
            </w:r>
            <w:r w:rsidR="00246065">
              <w:rPr>
                <w:sz w:val="28"/>
                <w:szCs w:val="28"/>
              </w:rPr>
              <w:t>, 2021</w:t>
            </w:r>
          </w:p>
        </w:tc>
      </w:tr>
    </w:tbl>
    <w:p w:rsidR="00A73ADF" w:rsidRDefault="00A73ADF" w:rsidP="00A73ADF">
      <w:pPr>
        <w:spacing w:before="0" w:beforeAutospacing="0" w:after="0"/>
        <w:rPr>
          <w:b/>
          <w:sz w:val="32"/>
        </w:rPr>
      </w:pPr>
    </w:p>
    <w:p w:rsidR="00A73ADF" w:rsidRPr="00BD2AA2" w:rsidRDefault="00A73ADF" w:rsidP="00A73ADF">
      <w:pPr>
        <w:spacing w:before="0" w:beforeAutospacing="0" w:after="0"/>
        <w:rPr>
          <w:b/>
          <w:i/>
          <w:sz w:val="28"/>
        </w:rPr>
      </w:pPr>
      <w:r>
        <w:rPr>
          <w:b/>
          <w:i/>
          <w:sz w:val="28"/>
        </w:rPr>
        <w:t>Abstract</w:t>
      </w:r>
    </w:p>
    <w:p w:rsidR="00A73ADF" w:rsidRDefault="005E33E4" w:rsidP="00A73ADF">
      <w:pPr>
        <w:spacing w:before="0" w:beforeAutospacing="0" w:after="0"/>
      </w:pPr>
      <w:r w:rsidRPr="005E33E4">
        <w:t>Town of Warner</w:t>
      </w:r>
      <w:r w:rsidR="00002A7F" w:rsidRPr="00002A7F">
        <w:t xml:space="preserve">, </w:t>
      </w:r>
      <w:r>
        <w:t>NH</w:t>
      </w:r>
      <w:r w:rsidR="00002A7F" w:rsidRPr="00002A7F">
        <w:t xml:space="preserve"> </w:t>
      </w:r>
      <w:r w:rsidRPr="005E33E4">
        <w:t>has an ordinance that requires fast-food and drive-in restaurants to be at least 2,000 feet apart.</w:t>
      </w:r>
      <w:r>
        <w:t xml:space="preserve"> This caps the density of fast-food restaurants and </w:t>
      </w:r>
      <w:r w:rsidR="00002A7F">
        <w:t xml:space="preserve">helps prevent food swamps near important public places. </w:t>
      </w:r>
      <w:bookmarkStart w:id="0" w:name="_GoBack"/>
      <w:bookmarkEnd w:id="0"/>
    </w:p>
    <w:p w:rsidR="00002A7F" w:rsidRDefault="00002A7F" w:rsidP="00A73ADF">
      <w:pPr>
        <w:spacing w:before="0" w:beforeAutospacing="0" w:after="0"/>
      </w:pPr>
    </w:p>
    <w:p w:rsidR="00A73ADF" w:rsidRDefault="00A73ADF" w:rsidP="00A73ADF">
      <w:pPr>
        <w:spacing w:before="0" w:beforeAutospacing="0" w:after="0"/>
        <w:rPr>
          <w:b/>
          <w:i/>
          <w:sz w:val="28"/>
        </w:rPr>
      </w:pPr>
      <w:r>
        <w:rPr>
          <w:b/>
          <w:i/>
          <w:sz w:val="28"/>
        </w:rPr>
        <w:t>Resource</w:t>
      </w:r>
    </w:p>
    <w:p w:rsidR="005E33E4" w:rsidRDefault="005E33E4" w:rsidP="00A73ADF">
      <w:pPr>
        <w:spacing w:before="0" w:beforeAutospacing="0" w:after="0"/>
      </w:pPr>
      <w:r>
        <w:t>"Fast-Food or Drive-in Restaurant" means an establishment whose principal business is the sale in disposable packaging of already prepared or rapidly prepared food directly to the customer in a ready-to-consume state for consumption either within the restaurant building or off premises. Neither a delicatessen with twelve or fewer seats nor a bakeshop with eight or fewer seats shall be construed to be a "fast-food restaurant". [Approved March 2001.]</w:t>
      </w:r>
    </w:p>
    <w:p w:rsidR="005E33E4" w:rsidRDefault="005E33E4" w:rsidP="00A73ADF">
      <w:pPr>
        <w:spacing w:before="0" w:beforeAutospacing="0" w:after="0"/>
      </w:pPr>
    </w:p>
    <w:p w:rsidR="00002A7F" w:rsidRPr="00002A7F" w:rsidRDefault="005E33E4" w:rsidP="00A73ADF">
      <w:pPr>
        <w:spacing w:before="0" w:beforeAutospacing="0" w:after="0"/>
        <w:rPr>
          <w:szCs w:val="24"/>
        </w:rPr>
      </w:pPr>
      <w:r>
        <w:t>H. No fast-food or drive-in restaurant shall be located on a site, lot or parcel within two thousand (2,000) feet of any other site, lot or parcel occupied by another fast-food or drive-in restaurant, with such distance measured along and/or across one (1) or more public highway rights-of-way. [Approved March 2001.]</w:t>
      </w:r>
    </w:p>
    <w:sectPr w:rsidR="00002A7F" w:rsidRPr="00002A7F" w:rsidSect="00F5230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6E" w:rsidRDefault="006B746E" w:rsidP="00F52309">
      <w:pPr>
        <w:spacing w:before="0" w:after="0"/>
      </w:pPr>
      <w:r>
        <w:separator/>
      </w:r>
    </w:p>
  </w:endnote>
  <w:endnote w:type="continuationSeparator" w:id="0">
    <w:p w:rsidR="006B746E" w:rsidRDefault="006B746E" w:rsidP="00F52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6E" w:rsidRDefault="006B746E" w:rsidP="00F52309">
      <w:pPr>
        <w:spacing w:before="0" w:after="0"/>
      </w:pPr>
      <w:r>
        <w:separator/>
      </w:r>
    </w:p>
  </w:footnote>
  <w:footnote w:type="continuationSeparator" w:id="0">
    <w:p w:rsidR="006B746E" w:rsidRDefault="006B746E" w:rsidP="00F52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6E" w:rsidRDefault="006B746E">
    <w:pPr>
      <w:pStyle w:val="Header"/>
    </w:pPr>
    <w:r>
      <w:t>[Type text]</w:t>
    </w:r>
  </w:p>
  <w:p w:rsidR="006B746E" w:rsidRDefault="006B7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6E" w:rsidRPr="00927C2F" w:rsidRDefault="006B746E" w:rsidP="00F52309">
    <w:pPr>
      <w:pStyle w:val="Header"/>
      <w:spacing w:before="0" w:beforeAutospacing="0" w:after="0"/>
      <w:contextualSpacing/>
      <w:jc w:val="right"/>
      <w:rPr>
        <w:i/>
        <w:sz w:val="20"/>
        <w:szCs w:val="20"/>
      </w:rPr>
    </w:pPr>
    <w:r w:rsidRPr="00927C2F">
      <w:rPr>
        <w:i/>
        <w:sz w:val="20"/>
        <w:szCs w:val="20"/>
      </w:rPr>
      <w:t>Land Use Law Center</w:t>
    </w:r>
  </w:p>
  <w:p w:rsidR="006B746E" w:rsidRPr="00927C2F" w:rsidRDefault="006B746E" w:rsidP="00F52309">
    <w:pPr>
      <w:pStyle w:val="Header"/>
      <w:spacing w:before="0" w:beforeAutospacing="0" w:after="0"/>
      <w:contextualSpacing/>
      <w:jc w:val="right"/>
      <w:rPr>
        <w:i/>
        <w:sz w:val="20"/>
        <w:szCs w:val="20"/>
      </w:rPr>
    </w:pPr>
    <w:r w:rsidRPr="00927C2F">
      <w:rPr>
        <w:i/>
        <w:sz w:val="20"/>
        <w:szCs w:val="20"/>
      </w:rPr>
      <w:t>Gaining Ground Information Database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339C"/>
    <w:multiLevelType w:val="hybridMultilevel"/>
    <w:tmpl w:val="4320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794411"/>
    <w:multiLevelType w:val="hybridMultilevel"/>
    <w:tmpl w:val="48FC4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0D2B1B"/>
    <w:multiLevelType w:val="hybridMultilevel"/>
    <w:tmpl w:val="F4D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C1"/>
    <w:rsid w:val="00002A7F"/>
    <w:rsid w:val="00010BC1"/>
    <w:rsid w:val="000D7936"/>
    <w:rsid w:val="001212EB"/>
    <w:rsid w:val="001E5B8F"/>
    <w:rsid w:val="002240AF"/>
    <w:rsid w:val="002413C4"/>
    <w:rsid w:val="00246065"/>
    <w:rsid w:val="00270CF2"/>
    <w:rsid w:val="00270D8A"/>
    <w:rsid w:val="0029406B"/>
    <w:rsid w:val="00351F29"/>
    <w:rsid w:val="0036169E"/>
    <w:rsid w:val="00393F50"/>
    <w:rsid w:val="00395382"/>
    <w:rsid w:val="003C772A"/>
    <w:rsid w:val="003D5F11"/>
    <w:rsid w:val="003F16D9"/>
    <w:rsid w:val="00460D51"/>
    <w:rsid w:val="004C187F"/>
    <w:rsid w:val="004E60B5"/>
    <w:rsid w:val="0056511E"/>
    <w:rsid w:val="005773FD"/>
    <w:rsid w:val="00584901"/>
    <w:rsid w:val="005D595E"/>
    <w:rsid w:val="005E33E4"/>
    <w:rsid w:val="00665CD4"/>
    <w:rsid w:val="006965A3"/>
    <w:rsid w:val="006B746E"/>
    <w:rsid w:val="00706EA7"/>
    <w:rsid w:val="00753F61"/>
    <w:rsid w:val="00795CFB"/>
    <w:rsid w:val="00797214"/>
    <w:rsid w:val="008230D2"/>
    <w:rsid w:val="008E0875"/>
    <w:rsid w:val="00927C2F"/>
    <w:rsid w:val="009712E3"/>
    <w:rsid w:val="00990C83"/>
    <w:rsid w:val="009A5EFD"/>
    <w:rsid w:val="00A5480E"/>
    <w:rsid w:val="00A61758"/>
    <w:rsid w:val="00A73ADF"/>
    <w:rsid w:val="00B10EA2"/>
    <w:rsid w:val="00B33C5E"/>
    <w:rsid w:val="00B85D3A"/>
    <w:rsid w:val="00BD2AA2"/>
    <w:rsid w:val="00C00AFD"/>
    <w:rsid w:val="00C22873"/>
    <w:rsid w:val="00C43CD0"/>
    <w:rsid w:val="00CE076B"/>
    <w:rsid w:val="00D16F97"/>
    <w:rsid w:val="00DF4A6C"/>
    <w:rsid w:val="00E00D43"/>
    <w:rsid w:val="00E17BC6"/>
    <w:rsid w:val="00EE7FFC"/>
    <w:rsid w:val="00F52309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DAAD1"/>
  <w15:docId w15:val="{01A94308-A654-4E5C-A47C-EF7B2D8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iPriority="5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8A"/>
    <w:pPr>
      <w:spacing w:before="100" w:beforeAutospacing="1" w:after="240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46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46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locked/>
    <w:rsid w:val="00246065"/>
    <w:pPr>
      <w:spacing w:before="120" w:beforeAutospacing="0" w:after="220" w:line="276" w:lineRule="auto"/>
      <w:jc w:val="center"/>
      <w:outlineLvl w:val="2"/>
    </w:pPr>
    <w:rPr>
      <w:rFonts w:ascii="Calibri" w:hAnsi="Calibri"/>
      <w:b/>
      <w:i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BC1"/>
    <w:pPr>
      <w:ind w:left="720"/>
      <w:contextualSpacing/>
    </w:pPr>
  </w:style>
  <w:style w:type="character" w:styleId="Hyperlink">
    <w:name w:val="Hyperlink"/>
    <w:uiPriority w:val="99"/>
    <w:rsid w:val="003616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22873"/>
    <w:pPr>
      <w:spacing w:before="100" w:beforeAutospacing="1"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3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30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3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30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3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246065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Hang1">
    <w:name w:val="Hang 1"/>
    <w:basedOn w:val="Normal"/>
    <w:uiPriority w:val="8"/>
    <w:qFormat/>
    <w:rsid w:val="00246065"/>
    <w:pPr>
      <w:spacing w:before="40" w:beforeAutospacing="0" w:after="120"/>
      <w:ind w:left="475" w:hanging="475"/>
      <w:jc w:val="left"/>
    </w:pPr>
    <w:rPr>
      <w:rFonts w:ascii="Calibri" w:eastAsiaTheme="minorHAnsi" w:hAnsi="Calibri" w:cstheme="minorBidi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6065"/>
    <w:rPr>
      <w:vertAlign w:val="superscript"/>
    </w:rPr>
  </w:style>
  <w:style w:type="paragraph" w:customStyle="1" w:styleId="HeaderCenter">
    <w:name w:val="Header Center"/>
    <w:basedOn w:val="Normal"/>
    <w:qFormat/>
    <w:rsid w:val="00246065"/>
    <w:pPr>
      <w:spacing w:before="40" w:beforeAutospacing="0" w:after="40"/>
      <w:jc w:val="center"/>
    </w:pPr>
    <w:rPr>
      <w:rFonts w:ascii="Calibri" w:eastAsiaTheme="minorHAnsi" w:hAnsi="Calibri" w:cstheme="minorBidi"/>
      <w:sz w:val="20"/>
      <w:szCs w:val="24"/>
    </w:rPr>
  </w:style>
  <w:style w:type="paragraph" w:customStyle="1" w:styleId="FooterLeft">
    <w:name w:val="Footer Left"/>
    <w:basedOn w:val="Normal"/>
    <w:qFormat/>
    <w:rsid w:val="00246065"/>
    <w:pPr>
      <w:tabs>
        <w:tab w:val="right" w:pos="9360"/>
      </w:tabs>
      <w:spacing w:before="40" w:beforeAutospacing="0" w:after="40"/>
      <w:jc w:val="left"/>
    </w:pPr>
    <w:rPr>
      <w:rFonts w:ascii="Calibri" w:eastAsiaTheme="minorHAnsi" w:hAnsi="Calibri" w:cstheme="minorBidi"/>
      <w:sz w:val="18"/>
      <w:szCs w:val="24"/>
    </w:rPr>
  </w:style>
  <w:style w:type="paragraph" w:customStyle="1" w:styleId="FooterCenter">
    <w:name w:val="Footer Center"/>
    <w:basedOn w:val="FooterLeft"/>
    <w:qFormat/>
    <w:rsid w:val="00246065"/>
    <w:pPr>
      <w:jc w:val="center"/>
    </w:pPr>
  </w:style>
  <w:style w:type="paragraph" w:customStyle="1" w:styleId="Section">
    <w:name w:val="Section"/>
    <w:basedOn w:val="Heading1"/>
    <w:next w:val="Normal"/>
    <w:uiPriority w:val="1"/>
    <w:qFormat/>
    <w:rsid w:val="00246065"/>
    <w:pPr>
      <w:spacing w:before="180" w:beforeAutospacing="0" w:after="120" w:line="276" w:lineRule="auto"/>
      <w:ind w:left="950" w:hanging="950"/>
      <w:jc w:val="left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List1">
    <w:name w:val="List 1"/>
    <w:basedOn w:val="Hang1"/>
    <w:uiPriority w:val="5"/>
    <w:qFormat/>
    <w:rsid w:val="00246065"/>
  </w:style>
  <w:style w:type="paragraph" w:customStyle="1" w:styleId="HistoryNote">
    <w:name w:val="History Note"/>
    <w:basedOn w:val="Normal"/>
    <w:next w:val="Section"/>
    <w:uiPriority w:val="2"/>
    <w:qFormat/>
    <w:rsid w:val="00246065"/>
    <w:pPr>
      <w:spacing w:before="40" w:beforeAutospacing="0"/>
      <w:jc w:val="left"/>
    </w:pPr>
    <w:rPr>
      <w:rFonts w:ascii="Calibri" w:eastAsiaTheme="minorHAnsi" w:hAnsi="Calibri" w:cstheme="minorBidi"/>
      <w:sz w:val="20"/>
      <w:szCs w:val="24"/>
    </w:rPr>
  </w:style>
  <w:style w:type="paragraph" w:customStyle="1" w:styleId="Paragraph1">
    <w:name w:val="Paragraph 1"/>
    <w:basedOn w:val="Normal"/>
    <w:uiPriority w:val="7"/>
    <w:qFormat/>
    <w:rsid w:val="00246065"/>
    <w:pPr>
      <w:spacing w:before="40" w:beforeAutospacing="0" w:after="120"/>
      <w:ind w:firstLine="475"/>
      <w:jc w:val="left"/>
    </w:pPr>
    <w:rPr>
      <w:rFonts w:ascii="Calibri" w:eastAsiaTheme="minorHAnsi" w:hAnsi="Calibri" w:cstheme="minorBidi"/>
      <w:sz w:val="20"/>
      <w:szCs w:val="24"/>
    </w:rPr>
  </w:style>
  <w:style w:type="paragraph" w:styleId="List2">
    <w:name w:val="List 2"/>
    <w:basedOn w:val="List1"/>
    <w:uiPriority w:val="5"/>
    <w:qFormat/>
    <w:rsid w:val="00246065"/>
    <w:pPr>
      <w:ind w:left="950"/>
    </w:pPr>
  </w:style>
  <w:style w:type="paragraph" w:styleId="List3">
    <w:name w:val="List 3"/>
    <w:basedOn w:val="List2"/>
    <w:uiPriority w:val="5"/>
    <w:unhideWhenUsed/>
    <w:qFormat/>
    <w:rsid w:val="00246065"/>
    <w:pPr>
      <w:ind w:left="1425"/>
    </w:pPr>
  </w:style>
  <w:style w:type="table" w:customStyle="1" w:styleId="Table1200134dc-3fd2-45eb-bd10-8db95cea2991">
    <w:name w:val="Table 1_200134dc-3fd2-45eb-bd10-8db95cea2991"/>
    <w:basedOn w:val="TableNormal"/>
    <w:uiPriority w:val="99"/>
    <w:rsid w:val="00246065"/>
    <w:rPr>
      <w:rFonts w:asciiTheme="minorHAnsi" w:eastAsiaTheme="minorHAnsi" w:hAnsiTheme="minorHAnsi" w:cstheme="minorBidi"/>
      <w:szCs w:val="24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2Char">
    <w:name w:val="Heading 2 Char"/>
    <w:basedOn w:val="DefaultParagraphFont"/>
    <w:link w:val="Heading2"/>
    <w:semiHidden/>
    <w:rsid w:val="00246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460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7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5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9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0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5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2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6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6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0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8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7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76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36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5871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907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1419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4394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594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6599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935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Ground Database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Ground Database</dc:title>
  <dc:creator>LeJava, Jeffrey P.</dc:creator>
  <cp:lastModifiedBy>Mickel, Gabriella</cp:lastModifiedBy>
  <cp:revision>2</cp:revision>
  <dcterms:created xsi:type="dcterms:W3CDTF">2021-08-12T15:46:00Z</dcterms:created>
  <dcterms:modified xsi:type="dcterms:W3CDTF">2021-08-12T15:46:00Z</dcterms:modified>
</cp:coreProperties>
</file>